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90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55"/>
      </w:tblGrid>
      <w:tr w:rsidR="00CE0B00" w:rsidRPr="000731B2" w14:paraId="355FA9EC" w14:textId="77777777" w:rsidTr="00F0291F">
        <w:trPr>
          <w:trHeight w:val="1124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4B23239" w14:textId="03BAD3AA" w:rsidR="00CE0B00" w:rsidRPr="000731B2" w:rsidRDefault="00CE0B00" w:rsidP="00CE0B00">
            <w:pPr>
              <w:spacing w:line="276" w:lineRule="auto"/>
              <w:jc w:val="center"/>
              <w:rPr>
                <w:rFonts w:ascii="Maiandra GD" w:hAnsi="Maiandra GD"/>
                <w:b/>
                <w:u w:val="single"/>
                <w:lang w:eastAsia="en-US"/>
              </w:rPr>
            </w:pPr>
            <w:r w:rsidRPr="000731B2">
              <w:rPr>
                <w:rFonts w:ascii="Maiandra GD" w:hAnsi="Maiandra GD"/>
                <w:b/>
                <w:sz w:val="28"/>
                <w:u w:val="single"/>
                <w:lang w:eastAsia="en-US"/>
              </w:rPr>
              <w:t>English (Writing) Coverage Tracker</w:t>
            </w:r>
            <w:r w:rsidR="000731B2" w:rsidRPr="000731B2">
              <w:rPr>
                <w:rFonts w:ascii="Maiandra GD" w:hAnsi="Maiandra GD"/>
                <w:b/>
                <w:sz w:val="28"/>
                <w:u w:val="single"/>
                <w:lang w:eastAsia="en-US"/>
              </w:rPr>
              <w:t xml:space="preserve"> </w:t>
            </w:r>
            <w:r w:rsidR="000731B2" w:rsidRPr="000731B2">
              <w:rPr>
                <w:rFonts w:ascii="Maiandra GD" w:hAnsi="Maiandra GD" w:cstheme="minorHAnsi"/>
                <w:b/>
                <w:sz w:val="28"/>
                <w:u w:val="single"/>
                <w:lang w:eastAsia="en-US"/>
              </w:rPr>
              <w:t>– All units are based on books or film extracts/clips from Literacy Shed+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530" w14:textId="77777777" w:rsidR="00CE0B00" w:rsidRPr="000731B2" w:rsidRDefault="00CE0B00" w:rsidP="00CE0B00">
            <w:pPr>
              <w:spacing w:line="276" w:lineRule="auto"/>
              <w:rPr>
                <w:rFonts w:ascii="Maiandra GD" w:hAnsi="Maiandra GD"/>
                <w:sz w:val="20"/>
                <w:szCs w:val="20"/>
                <w:lang w:eastAsia="en-US"/>
              </w:rPr>
            </w:pPr>
            <w:r w:rsidRPr="000731B2">
              <w:rPr>
                <w:rFonts w:ascii="Maiandra GD" w:hAnsi="Maiandra GD"/>
                <w:noProof/>
              </w:rPr>
              <w:drawing>
                <wp:anchor distT="0" distB="0" distL="114300" distR="114300" simplePos="0" relativeHeight="251657216" behindDoc="0" locked="0" layoutInCell="1" allowOverlap="1" wp14:anchorId="4D01116D" wp14:editId="20C99AF7">
                  <wp:simplePos x="0" y="0"/>
                  <wp:positionH relativeFrom="column">
                    <wp:posOffset>61628</wp:posOffset>
                  </wp:positionH>
                  <wp:positionV relativeFrom="paragraph">
                    <wp:posOffset>30423</wp:posOffset>
                  </wp:positionV>
                  <wp:extent cx="807522" cy="628518"/>
                  <wp:effectExtent l="0" t="0" r="0" b="635"/>
                  <wp:wrapNone/>
                  <wp:docPr id="1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bird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90" cy="62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068127" w14:textId="77777777" w:rsidR="00CE0B00" w:rsidRPr="000731B2" w:rsidRDefault="00CE0B00" w:rsidP="00CE0B00">
      <w:pPr>
        <w:rPr>
          <w:rFonts w:ascii="Maiandra GD" w:hAnsi="Maiandra GD"/>
          <w:sz w:val="1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165"/>
        <w:gridCol w:w="1759"/>
      </w:tblGrid>
      <w:tr w:rsidR="00CE0B00" w:rsidRPr="000731B2" w14:paraId="34AF7842" w14:textId="77777777" w:rsidTr="00F0291F">
        <w:trPr>
          <w:trHeight w:val="567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E957468" w14:textId="77777777" w:rsidR="00CE0B00" w:rsidRPr="000731B2" w:rsidRDefault="00CE0B00" w:rsidP="00AA19ED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0731B2">
              <w:rPr>
                <w:rFonts w:ascii="Maiandra GD" w:hAnsi="Maiandra GD"/>
                <w:b/>
                <w:sz w:val="20"/>
                <w:szCs w:val="20"/>
                <w:lang w:eastAsia="en-US"/>
              </w:rPr>
              <w:t>Academic Calendar 2024/2025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62A4D22" w14:textId="77777777" w:rsidR="00CE0B00" w:rsidRPr="000731B2" w:rsidRDefault="00CE0B00" w:rsidP="00AA19ED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0731B2">
              <w:rPr>
                <w:rFonts w:ascii="Maiandra GD" w:hAnsi="Maiandra GD"/>
                <w:b/>
                <w:sz w:val="20"/>
                <w:szCs w:val="20"/>
                <w:lang w:eastAsia="en-US"/>
              </w:rPr>
              <w:t>Class Four</w:t>
            </w:r>
          </w:p>
          <w:p w14:paraId="069F9F50" w14:textId="332037D4" w:rsidR="000731B2" w:rsidRPr="000731B2" w:rsidRDefault="000731B2" w:rsidP="00AA19ED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0731B2">
              <w:rPr>
                <w:rFonts w:ascii="Maiandra GD" w:hAnsi="Maiandra GD"/>
                <w:b/>
                <w:sz w:val="20"/>
                <w:szCs w:val="20"/>
                <w:lang w:eastAsia="en-US"/>
              </w:rPr>
              <w:t>Year 5</w:t>
            </w:r>
            <w:r w:rsidR="00F0291F">
              <w:rPr>
                <w:rFonts w:ascii="Maiandra GD" w:hAnsi="Maiandra GD"/>
                <w:b/>
                <w:sz w:val="20"/>
                <w:szCs w:val="20"/>
                <w:lang w:eastAsia="en-US"/>
              </w:rPr>
              <w:t>/</w:t>
            </w:r>
            <w:r w:rsidRPr="000731B2">
              <w:rPr>
                <w:rFonts w:ascii="Maiandra GD" w:hAnsi="Maiandra GD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14:paraId="4AA55EA8" w14:textId="77777777" w:rsidR="00CE0B00" w:rsidRPr="000731B2" w:rsidRDefault="00CE0B00" w:rsidP="00CE0B00">
      <w:pPr>
        <w:rPr>
          <w:rFonts w:ascii="Maiandra GD" w:hAnsi="Maiandra GD"/>
          <w:sz w:val="1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20"/>
        <w:gridCol w:w="1134"/>
        <w:gridCol w:w="1417"/>
        <w:gridCol w:w="1134"/>
        <w:gridCol w:w="1418"/>
        <w:gridCol w:w="1239"/>
        <w:gridCol w:w="1294"/>
        <w:gridCol w:w="1294"/>
      </w:tblGrid>
      <w:tr w:rsidR="00C60640" w:rsidRPr="000731B2" w14:paraId="5DFC571D" w14:textId="77777777" w:rsidTr="00F0291F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452D3556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40A1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02E3289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02 09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9BB0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27A87A3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09 09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4B6AB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03C0842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16 09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BAC2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6E2947E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23 09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7ADE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61963F1E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30 09 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04C7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1281967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07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73AE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491AEB8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14 10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8C9BA4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3B32B5" w:rsidRPr="000731B2" w14:paraId="46CA11EF" w14:textId="77777777" w:rsidTr="00F0291F">
        <w:trPr>
          <w:trHeight w:val="16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34A6D026" w14:textId="77777777" w:rsidR="003B32B5" w:rsidRPr="000731B2" w:rsidRDefault="003B32B5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97A5" w14:textId="77777777" w:rsidR="003B32B5" w:rsidRPr="000731B2" w:rsidRDefault="003B32B5" w:rsidP="00567B05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F8FD" w14:textId="1C304AC7" w:rsidR="003B32B5" w:rsidRPr="000731B2" w:rsidRDefault="003B32B5" w:rsidP="00567B05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 xml:space="preserve">The Dreadful Menace – Film  </w:t>
            </w:r>
          </w:p>
          <w:p w14:paraId="55925916" w14:textId="77777777" w:rsidR="003B32B5" w:rsidRPr="000731B2" w:rsidRDefault="003B32B5" w:rsidP="00562A03">
            <w:pPr>
              <w:pStyle w:val="NoSpacing"/>
              <w:numPr>
                <w:ilvl w:val="0"/>
                <w:numId w:val="16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Personification</w:t>
            </w:r>
          </w:p>
          <w:p w14:paraId="6A707522" w14:textId="77777777" w:rsidR="003B32B5" w:rsidRPr="000731B2" w:rsidRDefault="003B32B5" w:rsidP="00562A03">
            <w:pPr>
              <w:pStyle w:val="NoSpacing"/>
              <w:numPr>
                <w:ilvl w:val="0"/>
                <w:numId w:val="16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Internal monologue</w:t>
            </w:r>
          </w:p>
          <w:p w14:paraId="774A98E0" w14:textId="77777777" w:rsidR="003B32B5" w:rsidRPr="000731B2" w:rsidRDefault="003B32B5" w:rsidP="00562A03">
            <w:pPr>
              <w:pStyle w:val="NoSpacing"/>
              <w:numPr>
                <w:ilvl w:val="0"/>
                <w:numId w:val="16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Poetry</w:t>
            </w:r>
          </w:p>
          <w:p w14:paraId="03D7CF6D" w14:textId="77777777" w:rsidR="003B32B5" w:rsidRPr="000731B2" w:rsidRDefault="003B32B5" w:rsidP="00562A03">
            <w:pPr>
              <w:pStyle w:val="NoSpacing"/>
              <w:numPr>
                <w:ilvl w:val="0"/>
                <w:numId w:val="16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Performance poetry</w:t>
            </w:r>
          </w:p>
          <w:p w14:paraId="61528223" w14:textId="344AFA2E" w:rsidR="003B32B5" w:rsidRPr="000731B2" w:rsidRDefault="003B32B5" w:rsidP="00567B05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907D" w14:textId="72D667B0" w:rsidR="003B32B5" w:rsidRPr="000731B2" w:rsidRDefault="007607E7" w:rsidP="00567B05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b/>
                <w:bCs/>
                <w:sz w:val="16"/>
                <w:szCs w:val="16"/>
              </w:rPr>
              <w:t>T</w:t>
            </w:r>
            <w:r w:rsidR="003B32B5" w:rsidRPr="000731B2">
              <w:rPr>
                <w:rFonts w:ascii="Maiandra GD" w:hAnsi="Maiandra GD"/>
                <w:sz w:val="16"/>
                <w:szCs w:val="16"/>
              </w:rPr>
              <w:t>itanium</w:t>
            </w:r>
            <w:r w:rsidRPr="000731B2">
              <w:rPr>
                <w:rFonts w:ascii="Maiandra GD" w:hAnsi="Maiandra GD"/>
                <w:sz w:val="16"/>
                <w:szCs w:val="16"/>
              </w:rPr>
              <w:t xml:space="preserve"> – Film </w:t>
            </w:r>
          </w:p>
          <w:p w14:paraId="65BE2CDA" w14:textId="77777777" w:rsidR="003B32B5" w:rsidRPr="000731B2" w:rsidRDefault="003B32B5" w:rsidP="00562A03">
            <w:pPr>
              <w:pStyle w:val="NoSpacing"/>
              <w:numPr>
                <w:ilvl w:val="0"/>
                <w:numId w:val="15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Setting description</w:t>
            </w:r>
          </w:p>
          <w:p w14:paraId="4BCBA261" w14:textId="77777777" w:rsidR="003B32B5" w:rsidRPr="000731B2" w:rsidRDefault="003B32B5" w:rsidP="00562A03">
            <w:pPr>
              <w:pStyle w:val="NoSpacing"/>
              <w:numPr>
                <w:ilvl w:val="0"/>
                <w:numId w:val="15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Narrative account</w:t>
            </w:r>
          </w:p>
          <w:p w14:paraId="5E212E64" w14:textId="77777777" w:rsidR="003B32B5" w:rsidRPr="000731B2" w:rsidRDefault="003B32B5" w:rsidP="00562A03">
            <w:pPr>
              <w:pStyle w:val="NoSpacing"/>
              <w:numPr>
                <w:ilvl w:val="0"/>
                <w:numId w:val="15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Character dialogue</w:t>
            </w:r>
          </w:p>
          <w:p w14:paraId="39FD9349" w14:textId="77777777" w:rsidR="003B32B5" w:rsidRPr="000731B2" w:rsidRDefault="003B32B5" w:rsidP="00562A03">
            <w:pPr>
              <w:pStyle w:val="NoSpacing"/>
              <w:numPr>
                <w:ilvl w:val="0"/>
                <w:numId w:val="15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Newspaper Report</w:t>
            </w:r>
          </w:p>
          <w:p w14:paraId="50083302" w14:textId="77777777" w:rsidR="003B32B5" w:rsidRPr="000731B2" w:rsidRDefault="003B32B5" w:rsidP="00562A03">
            <w:pPr>
              <w:pStyle w:val="NoSpacing"/>
              <w:numPr>
                <w:ilvl w:val="0"/>
                <w:numId w:val="15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Journalistic writing</w:t>
            </w:r>
          </w:p>
          <w:p w14:paraId="6599A53F" w14:textId="77777777" w:rsidR="003B32B5" w:rsidRPr="000731B2" w:rsidRDefault="003B32B5" w:rsidP="00562A03">
            <w:pPr>
              <w:pStyle w:val="NoSpacing"/>
              <w:numPr>
                <w:ilvl w:val="0"/>
                <w:numId w:val="15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Diary entry</w:t>
            </w:r>
          </w:p>
          <w:p w14:paraId="526553B4" w14:textId="77777777" w:rsidR="003B32B5" w:rsidRPr="000731B2" w:rsidRDefault="003B32B5" w:rsidP="00562A03">
            <w:pPr>
              <w:pStyle w:val="NoSpacing"/>
              <w:numPr>
                <w:ilvl w:val="0"/>
                <w:numId w:val="15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Prequel</w:t>
            </w:r>
          </w:p>
          <w:p w14:paraId="2C57642D" w14:textId="4614DDE7" w:rsidR="003B32B5" w:rsidRPr="000731B2" w:rsidRDefault="003B32B5" w:rsidP="00567B05">
            <w:pPr>
              <w:pStyle w:val="NoSpacing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CEBE" w14:textId="77777777" w:rsidR="003B32B5" w:rsidRPr="000731B2" w:rsidRDefault="003B32B5" w:rsidP="00AA19ED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</w:p>
        </w:tc>
      </w:tr>
      <w:tr w:rsidR="00C60640" w:rsidRPr="000731B2" w14:paraId="36950B61" w14:textId="77777777" w:rsidTr="00F0291F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11EDF88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238D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40FBD1D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28 10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F273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35801C3B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04 11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7E69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25E5081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11 11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3414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069C171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18 11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F709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FFF9F36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25 11 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B973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7235B09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02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54C6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7C0FFAE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09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87B2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8</w:t>
            </w:r>
          </w:p>
          <w:p w14:paraId="223A6DD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17 12 24</w:t>
            </w:r>
          </w:p>
        </w:tc>
      </w:tr>
      <w:tr w:rsidR="00680D13" w:rsidRPr="000731B2" w14:paraId="421C983A" w14:textId="77777777" w:rsidTr="00F0291F">
        <w:trPr>
          <w:trHeight w:val="137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EE25126" w14:textId="77777777" w:rsidR="00680D13" w:rsidRPr="000731B2" w:rsidRDefault="00680D13" w:rsidP="006D3E64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8F16" w14:textId="77777777" w:rsidR="00680D13" w:rsidRPr="000731B2" w:rsidRDefault="00680D13" w:rsidP="006D3E64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proofErr w:type="spellStart"/>
            <w:r w:rsidRPr="000731B2">
              <w:rPr>
                <w:rFonts w:ascii="Maiandra GD" w:hAnsi="Maiandra GD"/>
                <w:sz w:val="16"/>
                <w:szCs w:val="16"/>
              </w:rPr>
              <w:t>Cogheart</w:t>
            </w:r>
            <w:proofErr w:type="spellEnd"/>
            <w:r w:rsidRPr="000731B2">
              <w:rPr>
                <w:rFonts w:ascii="Maiandra GD" w:hAnsi="Maiandra GD"/>
                <w:sz w:val="16"/>
                <w:szCs w:val="16"/>
              </w:rPr>
              <w:t xml:space="preserve"> – Book</w:t>
            </w:r>
          </w:p>
          <w:p w14:paraId="3BB50B1F" w14:textId="77777777" w:rsidR="00680D13" w:rsidRPr="000731B2" w:rsidRDefault="00680D13" w:rsidP="006D3E64">
            <w:pPr>
              <w:pStyle w:val="NoSpacing"/>
              <w:numPr>
                <w:ilvl w:val="0"/>
                <w:numId w:val="7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Diary Entry</w:t>
            </w:r>
          </w:p>
          <w:p w14:paraId="2B786CB8" w14:textId="77777777" w:rsidR="00680D13" w:rsidRPr="000731B2" w:rsidRDefault="00680D13" w:rsidP="006D3E64">
            <w:pPr>
              <w:pStyle w:val="NoSpacing"/>
              <w:numPr>
                <w:ilvl w:val="0"/>
                <w:numId w:val="7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Newspaper report</w:t>
            </w:r>
          </w:p>
          <w:p w14:paraId="45EF9B1F" w14:textId="77777777" w:rsidR="00680D13" w:rsidRPr="000731B2" w:rsidRDefault="00680D13" w:rsidP="006D3E64">
            <w:pPr>
              <w:pStyle w:val="NoSpacing"/>
              <w:numPr>
                <w:ilvl w:val="0"/>
                <w:numId w:val="7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Journalistic writing</w:t>
            </w:r>
          </w:p>
          <w:p w14:paraId="46C88278" w14:textId="77777777" w:rsidR="00680D13" w:rsidRPr="000731B2" w:rsidRDefault="00680D13" w:rsidP="006D3E64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9819" w14:textId="21E752B1" w:rsidR="00680D13" w:rsidRPr="000731B2" w:rsidRDefault="00680D13" w:rsidP="006D3E64">
            <w:pPr>
              <w:pStyle w:val="NoSpacing"/>
              <w:rPr>
                <w:rFonts w:ascii="Maiandra GD" w:hAnsi="Maiandra GD"/>
                <w:color w:val="4A4A4A"/>
                <w:sz w:val="16"/>
                <w:szCs w:val="16"/>
              </w:rPr>
            </w:pPr>
            <w:r w:rsidRPr="000731B2">
              <w:rPr>
                <w:rFonts w:ascii="Maiandra GD" w:hAnsi="Maiandra GD"/>
                <w:color w:val="4A4A4A"/>
                <w:sz w:val="16"/>
                <w:szCs w:val="16"/>
              </w:rPr>
              <w:t>The Alchemists letter - film</w:t>
            </w:r>
          </w:p>
          <w:p w14:paraId="3A10C93F" w14:textId="77777777" w:rsidR="00680D13" w:rsidRPr="000731B2" w:rsidRDefault="00680D13" w:rsidP="00A04F4A">
            <w:pPr>
              <w:pStyle w:val="NoSpacing"/>
              <w:numPr>
                <w:ilvl w:val="0"/>
                <w:numId w:val="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Narrative</w:t>
            </w:r>
          </w:p>
          <w:p w14:paraId="31054BE8" w14:textId="77777777" w:rsidR="00680D13" w:rsidRPr="000731B2" w:rsidRDefault="00680D13" w:rsidP="00A04F4A">
            <w:pPr>
              <w:pStyle w:val="NoSpacing"/>
              <w:numPr>
                <w:ilvl w:val="0"/>
                <w:numId w:val="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Description</w:t>
            </w:r>
          </w:p>
          <w:p w14:paraId="333DCAD7" w14:textId="77777777" w:rsidR="00680D13" w:rsidRPr="000731B2" w:rsidRDefault="00680D13" w:rsidP="00A04F4A">
            <w:pPr>
              <w:pStyle w:val="NoSpacing"/>
              <w:numPr>
                <w:ilvl w:val="0"/>
                <w:numId w:val="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3</w:t>
            </w:r>
            <w:r w:rsidRPr="000731B2">
              <w:rPr>
                <w:rFonts w:ascii="Maiandra GD" w:hAnsi="Maiandra GD"/>
                <w:sz w:val="16"/>
                <w:szCs w:val="16"/>
                <w:vertAlign w:val="superscript"/>
              </w:rPr>
              <w:t>rd</w:t>
            </w:r>
            <w:r w:rsidRPr="000731B2">
              <w:rPr>
                <w:rFonts w:ascii="Maiandra GD" w:hAnsi="Maiandra GD"/>
                <w:sz w:val="16"/>
                <w:szCs w:val="16"/>
              </w:rPr>
              <w:t> person narrative techniques</w:t>
            </w:r>
          </w:p>
          <w:p w14:paraId="649B5F7D" w14:textId="77777777" w:rsidR="00680D13" w:rsidRPr="000731B2" w:rsidRDefault="00680D13" w:rsidP="00A04F4A">
            <w:pPr>
              <w:pStyle w:val="NoSpacing"/>
              <w:numPr>
                <w:ilvl w:val="0"/>
                <w:numId w:val="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Informal letter</w:t>
            </w:r>
          </w:p>
          <w:p w14:paraId="1FDE8373" w14:textId="5C69DF17" w:rsidR="00680D13" w:rsidRPr="000731B2" w:rsidRDefault="00680D13" w:rsidP="006D3E64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ED01" w14:textId="53C381EA" w:rsidR="00680D13" w:rsidRPr="000731B2" w:rsidRDefault="00680D13" w:rsidP="006D3E64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  <w:r w:rsidRPr="000731B2">
              <w:rPr>
                <w:rFonts w:ascii="Maiandra GD" w:hAnsi="Maiandra GD"/>
                <w:sz w:val="16"/>
                <w:szCs w:val="16"/>
                <w:lang w:eastAsia="en-US"/>
              </w:rPr>
              <w:t>High Diving Giraffes – Film</w:t>
            </w:r>
          </w:p>
          <w:p w14:paraId="7F1EBA2C" w14:textId="77777777" w:rsidR="00680D13" w:rsidRPr="000731B2" w:rsidRDefault="00680D13" w:rsidP="00680D13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  <w:r w:rsidRPr="000731B2">
              <w:rPr>
                <w:rFonts w:ascii="Maiandra GD" w:hAnsi="Maiandra GD"/>
                <w:sz w:val="16"/>
                <w:szCs w:val="16"/>
                <w:lang w:eastAsia="en-US"/>
              </w:rPr>
              <w:t>Explanation</w:t>
            </w:r>
          </w:p>
          <w:p w14:paraId="58D929BC" w14:textId="77777777" w:rsidR="00680D13" w:rsidRPr="000731B2" w:rsidRDefault="00680D13" w:rsidP="00680D13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  <w:r w:rsidRPr="000731B2">
              <w:rPr>
                <w:rFonts w:ascii="Maiandra GD" w:hAnsi="Maiandra GD"/>
                <w:sz w:val="16"/>
                <w:szCs w:val="16"/>
                <w:lang w:eastAsia="en-US"/>
              </w:rPr>
              <w:t>Report/recount</w:t>
            </w:r>
          </w:p>
          <w:p w14:paraId="1E2305F6" w14:textId="77777777" w:rsidR="00680D13" w:rsidRPr="000731B2" w:rsidRDefault="00680D13" w:rsidP="00680D13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  <w:r w:rsidRPr="000731B2">
              <w:rPr>
                <w:rFonts w:ascii="Maiandra GD" w:hAnsi="Maiandra GD"/>
                <w:sz w:val="16"/>
                <w:szCs w:val="16"/>
                <w:lang w:eastAsia="en-US"/>
              </w:rPr>
              <w:t>Newspaper report</w:t>
            </w:r>
          </w:p>
          <w:p w14:paraId="42D36027" w14:textId="227D5F13" w:rsidR="00680D13" w:rsidRPr="000731B2" w:rsidRDefault="00680D13" w:rsidP="006D3E64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</w:p>
        </w:tc>
      </w:tr>
      <w:tr w:rsidR="00C60640" w:rsidRPr="000731B2" w14:paraId="581BBF17" w14:textId="77777777" w:rsidTr="00F0291F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E08BDAA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0FF5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7431A67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06 01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C23F5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458C4A3E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13 01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8F70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1CF8A9F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20 01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D695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53DDC9D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27 01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574F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46B59148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03 02 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357B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3599CCA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10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84DA23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5563AD5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CE0B00" w:rsidRPr="000731B2" w14:paraId="2E96BB32" w14:textId="77777777" w:rsidTr="00F0291F">
        <w:trPr>
          <w:trHeight w:val="1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3B7EBAA9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CFDD" w14:textId="77777777" w:rsidR="00CE0B00" w:rsidRPr="000731B2" w:rsidRDefault="00AE338C" w:rsidP="00567B05">
            <w:pPr>
              <w:pStyle w:val="NoSpacing"/>
              <w:ind w:left="428"/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 xml:space="preserve">Who Let the Gods out – Book </w:t>
            </w:r>
          </w:p>
          <w:p w14:paraId="3C77923F" w14:textId="77777777" w:rsidR="00AE338C" w:rsidRPr="000731B2" w:rsidRDefault="00AE338C" w:rsidP="00AE338C">
            <w:pPr>
              <w:pStyle w:val="NoSpacing"/>
              <w:numPr>
                <w:ilvl w:val="0"/>
                <w:numId w:val="10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Setting Description</w:t>
            </w:r>
          </w:p>
          <w:p w14:paraId="523246CA" w14:textId="77777777" w:rsidR="00AE338C" w:rsidRPr="000731B2" w:rsidRDefault="00AE338C" w:rsidP="00AE338C">
            <w:pPr>
              <w:pStyle w:val="NoSpacing"/>
              <w:numPr>
                <w:ilvl w:val="0"/>
                <w:numId w:val="10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3</w:t>
            </w:r>
            <w:r w:rsidRPr="000731B2">
              <w:rPr>
                <w:rFonts w:ascii="Maiandra GD" w:hAnsi="Maiandra GD"/>
                <w:sz w:val="16"/>
                <w:szCs w:val="16"/>
                <w:vertAlign w:val="superscript"/>
              </w:rPr>
              <w:t>rd</w:t>
            </w:r>
            <w:r w:rsidRPr="000731B2">
              <w:rPr>
                <w:rFonts w:ascii="Maiandra GD" w:hAnsi="Maiandra GD"/>
                <w:sz w:val="16"/>
                <w:szCs w:val="16"/>
              </w:rPr>
              <w:t> Person Narrative</w:t>
            </w:r>
          </w:p>
          <w:p w14:paraId="509F2BF9" w14:textId="0B3CBD14" w:rsidR="00AE338C" w:rsidRPr="000731B2" w:rsidRDefault="00AE338C" w:rsidP="00567B05">
            <w:pPr>
              <w:pStyle w:val="NoSpacing"/>
              <w:ind w:left="428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7BD4" w14:textId="0465C38D" w:rsidR="00CE0B00" w:rsidRPr="000731B2" w:rsidRDefault="00871A80" w:rsidP="00567B05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Macbeth – Book</w:t>
            </w:r>
          </w:p>
          <w:p w14:paraId="04A7526D" w14:textId="77777777" w:rsidR="00871A80" w:rsidRPr="000731B2" w:rsidRDefault="00871A80" w:rsidP="00871A80">
            <w:pPr>
              <w:pStyle w:val="NoSpacing"/>
              <w:numPr>
                <w:ilvl w:val="0"/>
                <w:numId w:val="11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Balanced argument</w:t>
            </w:r>
          </w:p>
          <w:p w14:paraId="2211C2BE" w14:textId="77777777" w:rsidR="00871A80" w:rsidRPr="000731B2" w:rsidRDefault="00871A80" w:rsidP="00871A80">
            <w:pPr>
              <w:pStyle w:val="NoSpacing"/>
              <w:numPr>
                <w:ilvl w:val="0"/>
                <w:numId w:val="11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Newspaper Report</w:t>
            </w:r>
          </w:p>
          <w:p w14:paraId="1E68ADC5" w14:textId="77777777" w:rsidR="00871A80" w:rsidRPr="000731B2" w:rsidRDefault="00871A80" w:rsidP="00871A80">
            <w:pPr>
              <w:pStyle w:val="NoSpacing"/>
              <w:numPr>
                <w:ilvl w:val="0"/>
                <w:numId w:val="11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Journalistic writing</w:t>
            </w:r>
          </w:p>
          <w:p w14:paraId="30DF21A1" w14:textId="77777777" w:rsidR="00871A80" w:rsidRPr="000731B2" w:rsidRDefault="00871A80" w:rsidP="00871A80">
            <w:pPr>
              <w:pStyle w:val="NoSpacing"/>
              <w:numPr>
                <w:ilvl w:val="0"/>
                <w:numId w:val="11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Discussion</w:t>
            </w:r>
          </w:p>
          <w:p w14:paraId="07F64E3D" w14:textId="2A5C8B83" w:rsidR="00871A80" w:rsidRPr="000731B2" w:rsidRDefault="00871A80" w:rsidP="00567B05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24294B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50DF6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</w:p>
        </w:tc>
      </w:tr>
      <w:tr w:rsidR="00C60640" w:rsidRPr="000731B2" w14:paraId="2CA36DD0" w14:textId="77777777" w:rsidTr="00F0291F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67984C19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C3A3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2432A3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24 02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7B468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3390E29B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03 03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2329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646AD1D8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10 03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13E4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57BE4E4E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17 03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EE89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2EBCE18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24 03 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51CF6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6DD4DB3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31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9E9A7C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3D5D04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AD6EFC" w:rsidRPr="000731B2" w14:paraId="7D6B5AAB" w14:textId="77777777" w:rsidTr="00F0291F">
        <w:trPr>
          <w:trHeight w:val="17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14B88561" w14:textId="77777777" w:rsidR="00AD6EFC" w:rsidRPr="000731B2" w:rsidRDefault="00AD6EFC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76DF" w14:textId="7F949DD9" w:rsidR="00AD6EFC" w:rsidRPr="000731B2" w:rsidRDefault="00AD6EFC" w:rsidP="007759E7">
            <w:pPr>
              <w:pStyle w:val="NoSpacing"/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Francis – Film</w:t>
            </w:r>
          </w:p>
          <w:p w14:paraId="6E23E75E" w14:textId="77777777" w:rsidR="00AD6EFC" w:rsidRPr="000731B2" w:rsidRDefault="00AD6EFC" w:rsidP="00562A03">
            <w:pPr>
              <w:pStyle w:val="NoSpacing"/>
              <w:numPr>
                <w:ilvl w:val="0"/>
                <w:numId w:val="14"/>
              </w:numPr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Information texts</w:t>
            </w:r>
          </w:p>
          <w:p w14:paraId="726FE5ED" w14:textId="77777777" w:rsidR="00AD6EFC" w:rsidRPr="000731B2" w:rsidRDefault="00AD6EFC" w:rsidP="00562A03">
            <w:pPr>
              <w:pStyle w:val="NoSpacing"/>
              <w:numPr>
                <w:ilvl w:val="0"/>
                <w:numId w:val="14"/>
              </w:numPr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Setting description</w:t>
            </w:r>
          </w:p>
          <w:p w14:paraId="49D49AC6" w14:textId="77777777" w:rsidR="00AD6EFC" w:rsidRPr="000731B2" w:rsidRDefault="00AD6EFC" w:rsidP="00562A03">
            <w:pPr>
              <w:pStyle w:val="NoSpacing"/>
              <w:numPr>
                <w:ilvl w:val="0"/>
                <w:numId w:val="14"/>
              </w:numPr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Suspense</w:t>
            </w:r>
          </w:p>
          <w:p w14:paraId="7C428A7F" w14:textId="77777777" w:rsidR="00AD6EFC" w:rsidRPr="000731B2" w:rsidRDefault="00AD6EFC" w:rsidP="00562A03">
            <w:pPr>
              <w:pStyle w:val="NoSpacing"/>
              <w:numPr>
                <w:ilvl w:val="0"/>
                <w:numId w:val="14"/>
              </w:numPr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Tension</w:t>
            </w:r>
          </w:p>
          <w:p w14:paraId="1FC831E9" w14:textId="77777777" w:rsidR="00AD6EFC" w:rsidRPr="000731B2" w:rsidRDefault="00AD6EFC" w:rsidP="00562A03">
            <w:pPr>
              <w:pStyle w:val="NoSpacing"/>
              <w:numPr>
                <w:ilvl w:val="0"/>
                <w:numId w:val="14"/>
              </w:numPr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Diary entry</w:t>
            </w:r>
          </w:p>
          <w:p w14:paraId="5E2F7037" w14:textId="77777777" w:rsidR="00AD6EFC" w:rsidRPr="000731B2" w:rsidRDefault="00AD6EFC" w:rsidP="00562A03">
            <w:pPr>
              <w:pStyle w:val="NoSpacing"/>
              <w:numPr>
                <w:ilvl w:val="0"/>
                <w:numId w:val="14"/>
              </w:numPr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Narrative</w:t>
            </w:r>
          </w:p>
          <w:p w14:paraId="5CF0CD23" w14:textId="77777777" w:rsidR="00AD6EFC" w:rsidRPr="000731B2" w:rsidRDefault="00AD6EFC" w:rsidP="00562A03">
            <w:pPr>
              <w:pStyle w:val="NoSpacing"/>
              <w:numPr>
                <w:ilvl w:val="0"/>
                <w:numId w:val="14"/>
              </w:numPr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Journal Writing</w:t>
            </w:r>
          </w:p>
          <w:p w14:paraId="6F192BB9" w14:textId="4B767D2D" w:rsidR="00AD6EFC" w:rsidRPr="000731B2" w:rsidRDefault="00AD6EFC" w:rsidP="007759E7">
            <w:pPr>
              <w:pStyle w:val="NoSpacing"/>
              <w:rPr>
                <w:rFonts w:ascii="Maiandra GD" w:hAnsi="Maiandra GD"/>
                <w:sz w:val="14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F39B" w14:textId="58F5E6CB" w:rsidR="00AD6EFC" w:rsidRPr="000731B2" w:rsidRDefault="00AD6EFC" w:rsidP="00567B05">
            <w:pPr>
              <w:pStyle w:val="NoSpacing"/>
              <w:rPr>
                <w:rFonts w:ascii="Maiandra GD" w:hAnsi="Maiandra GD"/>
                <w:sz w:val="14"/>
              </w:rPr>
            </w:pPr>
            <w:r w:rsidRPr="000731B2">
              <w:rPr>
                <w:rFonts w:ascii="Maiandra GD" w:hAnsi="Maiandra GD"/>
                <w:sz w:val="14"/>
              </w:rPr>
              <w:t>Year 5 Non-fiction – Discussion Texts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FE7CB6" w14:textId="77777777" w:rsidR="00AD6EFC" w:rsidRPr="000731B2" w:rsidRDefault="00AD6EFC" w:rsidP="00AA19ED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03589D" w14:textId="77777777" w:rsidR="00AD6EFC" w:rsidRPr="000731B2" w:rsidRDefault="00AD6EFC" w:rsidP="00AA19ED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C60640" w:rsidRPr="000731B2" w14:paraId="3E2B67A7" w14:textId="77777777" w:rsidTr="00F0291F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1A8257F2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4A24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36823C95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21 04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B0236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6770A28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28 04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8689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2E7053C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05 05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9B4C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74A83F4E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12 05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1827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6A46845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19 05 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0D71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6E58C8D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26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F1D325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E2074B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CE0B00" w:rsidRPr="000731B2" w14:paraId="28097C00" w14:textId="77777777" w:rsidTr="00F0291F">
        <w:trPr>
          <w:trHeight w:val="17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22344836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20EB" w14:textId="72455FC9" w:rsidR="00CE0B00" w:rsidRPr="000731B2" w:rsidRDefault="007759E7" w:rsidP="007759E7">
            <w:p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The Piano – Film</w:t>
            </w:r>
          </w:p>
          <w:p w14:paraId="0A967068" w14:textId="77777777" w:rsidR="007759E7" w:rsidRPr="000731B2" w:rsidRDefault="007759E7" w:rsidP="007759E7">
            <w:pPr>
              <w:numPr>
                <w:ilvl w:val="0"/>
                <w:numId w:val="13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Character descriptions</w:t>
            </w:r>
          </w:p>
          <w:p w14:paraId="4862F968" w14:textId="77777777" w:rsidR="007759E7" w:rsidRPr="000731B2" w:rsidRDefault="007759E7" w:rsidP="007759E7">
            <w:pPr>
              <w:numPr>
                <w:ilvl w:val="0"/>
                <w:numId w:val="13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Ampliflication</w:t>
            </w:r>
          </w:p>
          <w:p w14:paraId="1806EA64" w14:textId="77777777" w:rsidR="007759E7" w:rsidRPr="000731B2" w:rsidRDefault="007759E7" w:rsidP="007759E7">
            <w:pPr>
              <w:numPr>
                <w:ilvl w:val="0"/>
                <w:numId w:val="13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Flashback</w:t>
            </w:r>
          </w:p>
          <w:p w14:paraId="5C5ACF79" w14:textId="77777777" w:rsidR="007759E7" w:rsidRPr="000731B2" w:rsidRDefault="007759E7" w:rsidP="007759E7">
            <w:pPr>
              <w:numPr>
                <w:ilvl w:val="0"/>
                <w:numId w:val="13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Imagery</w:t>
            </w:r>
          </w:p>
          <w:p w14:paraId="22D64A4C" w14:textId="77777777" w:rsidR="007759E7" w:rsidRPr="000731B2" w:rsidRDefault="007759E7" w:rsidP="007759E7">
            <w:pPr>
              <w:numPr>
                <w:ilvl w:val="0"/>
                <w:numId w:val="13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Narrative recount</w:t>
            </w:r>
          </w:p>
          <w:p w14:paraId="11ED0A52" w14:textId="77777777" w:rsidR="007759E7" w:rsidRPr="000731B2" w:rsidRDefault="007759E7" w:rsidP="007759E7">
            <w:pPr>
              <w:numPr>
                <w:ilvl w:val="0"/>
                <w:numId w:val="13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Letter writing</w:t>
            </w:r>
          </w:p>
          <w:p w14:paraId="2B410125" w14:textId="13F8EA27" w:rsidR="007759E7" w:rsidRPr="000731B2" w:rsidRDefault="007759E7" w:rsidP="007759E7">
            <w:pPr>
              <w:shd w:val="clear" w:color="auto" w:fill="FFFFFF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4CE9" w14:textId="6006A52C" w:rsidR="00CE0B00" w:rsidRPr="000731B2" w:rsidRDefault="007D59A4" w:rsidP="007759E7">
            <w:p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 xml:space="preserve">The </w:t>
            </w:r>
            <w:r w:rsidR="00C117E8"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Day of the Dead - film</w:t>
            </w:r>
          </w:p>
          <w:p w14:paraId="41A80B08" w14:textId="77777777" w:rsidR="00C117E8" w:rsidRPr="000731B2" w:rsidRDefault="00C117E8" w:rsidP="00C117E8">
            <w:pPr>
              <w:numPr>
                <w:ilvl w:val="0"/>
                <w:numId w:val="17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Narrative</w:t>
            </w:r>
          </w:p>
          <w:p w14:paraId="66BC0FA4" w14:textId="77777777" w:rsidR="00C117E8" w:rsidRPr="000731B2" w:rsidRDefault="00C117E8" w:rsidP="00C117E8">
            <w:pPr>
              <w:numPr>
                <w:ilvl w:val="0"/>
                <w:numId w:val="17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Setting description</w:t>
            </w:r>
          </w:p>
          <w:p w14:paraId="57B0E955" w14:textId="77777777" w:rsidR="00C117E8" w:rsidRPr="000731B2" w:rsidRDefault="00C117E8" w:rsidP="00C117E8">
            <w:pPr>
              <w:numPr>
                <w:ilvl w:val="0"/>
                <w:numId w:val="17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Diary</w:t>
            </w:r>
          </w:p>
          <w:p w14:paraId="38F44B27" w14:textId="77777777" w:rsidR="00C117E8" w:rsidRPr="000731B2" w:rsidRDefault="00C117E8" w:rsidP="00C117E8">
            <w:pPr>
              <w:numPr>
                <w:ilvl w:val="0"/>
                <w:numId w:val="17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Non-chronological report</w:t>
            </w:r>
          </w:p>
          <w:p w14:paraId="0EF3F8E1" w14:textId="77777777" w:rsidR="00C117E8" w:rsidRPr="000731B2" w:rsidRDefault="00C117E8" w:rsidP="00C117E8">
            <w:pPr>
              <w:numPr>
                <w:ilvl w:val="0"/>
                <w:numId w:val="17"/>
              </w:numPr>
              <w:shd w:val="clear" w:color="auto" w:fill="FFFFFF"/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</w:pPr>
            <w:r w:rsidRPr="000731B2">
              <w:rPr>
                <w:rFonts w:ascii="Maiandra GD" w:eastAsiaTheme="minorHAnsi" w:hAnsi="Maiandra GD" w:cstheme="minorBidi"/>
                <w:sz w:val="16"/>
                <w:szCs w:val="16"/>
                <w:lang w:eastAsia="en-US"/>
              </w:rPr>
              <w:t>Persuasive poster/leaflet</w:t>
            </w:r>
          </w:p>
          <w:p w14:paraId="54BF9626" w14:textId="771F9602" w:rsidR="00C117E8" w:rsidRPr="000731B2" w:rsidRDefault="00C117E8" w:rsidP="007759E7">
            <w:pPr>
              <w:shd w:val="clear" w:color="auto" w:fill="FFFFFF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F01D2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9A2EFE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C60640" w:rsidRPr="000731B2" w14:paraId="0F65B0E6" w14:textId="77777777" w:rsidTr="00F0291F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EE6C88C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84D58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41AC026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02 06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6318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600682F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09 06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A70A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7B1FADD8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16 06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D444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5A107D8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23 06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B9C6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639CBDE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30 06 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E9C5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0A2F8EE5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07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94E5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02220DC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14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6628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Week 7</w:t>
            </w:r>
          </w:p>
          <w:p w14:paraId="2BAFB955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w/b 21 07 25</w:t>
            </w:r>
          </w:p>
        </w:tc>
      </w:tr>
      <w:tr w:rsidR="008F29CB" w:rsidRPr="000731B2" w14:paraId="7C757EF5" w14:textId="77777777" w:rsidTr="00F0291F">
        <w:trPr>
          <w:trHeight w:val="17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4011D0" w14:textId="77777777" w:rsidR="008F29CB" w:rsidRPr="000731B2" w:rsidRDefault="008F29CB" w:rsidP="00AA19ED">
            <w:pPr>
              <w:spacing w:line="276" w:lineRule="auto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06A" w14:textId="37AACBBA" w:rsidR="008F29CB" w:rsidRPr="000731B2" w:rsidRDefault="008F29CB" w:rsidP="002061DB">
            <w:pPr>
              <w:pStyle w:val="NoSpacing"/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Beyond the Lines – Film</w:t>
            </w:r>
          </w:p>
          <w:p w14:paraId="022B1AE0" w14:textId="77777777" w:rsidR="008F29CB" w:rsidRPr="000731B2" w:rsidRDefault="008F29CB" w:rsidP="009F2890">
            <w:pPr>
              <w:pStyle w:val="NoSpacing"/>
              <w:numPr>
                <w:ilvl w:val="0"/>
                <w:numId w:val="1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Narrative</w:t>
            </w:r>
          </w:p>
          <w:p w14:paraId="4AB2BCEB" w14:textId="77777777" w:rsidR="008F29CB" w:rsidRPr="000731B2" w:rsidRDefault="008F29CB" w:rsidP="009F2890">
            <w:pPr>
              <w:pStyle w:val="NoSpacing"/>
              <w:numPr>
                <w:ilvl w:val="0"/>
                <w:numId w:val="1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Setting description</w:t>
            </w:r>
          </w:p>
          <w:p w14:paraId="46067065" w14:textId="77777777" w:rsidR="008F29CB" w:rsidRPr="000731B2" w:rsidRDefault="008F29CB" w:rsidP="009F2890">
            <w:pPr>
              <w:pStyle w:val="NoSpacing"/>
              <w:numPr>
                <w:ilvl w:val="0"/>
                <w:numId w:val="1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Alternative ending</w:t>
            </w:r>
          </w:p>
          <w:p w14:paraId="0012A830" w14:textId="77777777" w:rsidR="008F29CB" w:rsidRPr="000731B2" w:rsidRDefault="008F29CB" w:rsidP="009F2890">
            <w:pPr>
              <w:pStyle w:val="NoSpacing"/>
              <w:numPr>
                <w:ilvl w:val="0"/>
                <w:numId w:val="1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3</w:t>
            </w:r>
            <w:r w:rsidRPr="000731B2">
              <w:rPr>
                <w:rFonts w:ascii="Maiandra GD" w:hAnsi="Maiandra GD"/>
                <w:sz w:val="16"/>
                <w:szCs w:val="16"/>
                <w:vertAlign w:val="superscript"/>
              </w:rPr>
              <w:t>rd</w:t>
            </w:r>
            <w:r w:rsidRPr="000731B2">
              <w:rPr>
                <w:rFonts w:ascii="Maiandra GD" w:hAnsi="Maiandra GD"/>
                <w:sz w:val="16"/>
                <w:szCs w:val="16"/>
              </w:rPr>
              <w:t> person narrative</w:t>
            </w:r>
          </w:p>
          <w:p w14:paraId="66CAF694" w14:textId="77777777" w:rsidR="008F29CB" w:rsidRPr="000731B2" w:rsidRDefault="008F29CB" w:rsidP="009F2890">
            <w:pPr>
              <w:pStyle w:val="NoSpacing"/>
              <w:numPr>
                <w:ilvl w:val="0"/>
                <w:numId w:val="1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Letters</w:t>
            </w:r>
          </w:p>
          <w:p w14:paraId="0E8DF599" w14:textId="6DD42F6B" w:rsidR="008F29CB" w:rsidRPr="00F0291F" w:rsidRDefault="008F29CB" w:rsidP="002061DB">
            <w:pPr>
              <w:pStyle w:val="NoSpacing"/>
              <w:numPr>
                <w:ilvl w:val="0"/>
                <w:numId w:val="18"/>
              </w:numPr>
              <w:rPr>
                <w:rFonts w:ascii="Maiandra GD" w:hAnsi="Maiandra GD"/>
                <w:sz w:val="16"/>
                <w:szCs w:val="16"/>
              </w:rPr>
            </w:pPr>
            <w:r w:rsidRPr="000731B2">
              <w:rPr>
                <w:rFonts w:ascii="Maiandra GD" w:hAnsi="Maiandra GD"/>
                <w:sz w:val="16"/>
                <w:szCs w:val="16"/>
              </w:rPr>
              <w:t>Poetry based on war poet, Siegfried Sassoon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404" w14:textId="585825F2" w:rsidR="008F29CB" w:rsidRPr="000731B2" w:rsidRDefault="008F29CB" w:rsidP="002061DB">
            <w:pPr>
              <w:pStyle w:val="NoSpacing"/>
              <w:rPr>
                <w:rFonts w:ascii="Maiandra GD" w:hAnsi="Maiandra GD"/>
                <w:sz w:val="18"/>
                <w:szCs w:val="28"/>
              </w:rPr>
            </w:pPr>
            <w:r w:rsidRPr="000731B2">
              <w:rPr>
                <w:rFonts w:ascii="Maiandra GD" w:hAnsi="Maiandra GD"/>
                <w:sz w:val="18"/>
                <w:szCs w:val="28"/>
              </w:rPr>
              <w:t>When the Sky Falls – Book</w:t>
            </w:r>
          </w:p>
          <w:p w14:paraId="1C963802" w14:textId="77777777" w:rsidR="008F29CB" w:rsidRPr="000731B2" w:rsidRDefault="008F29CB" w:rsidP="002061DB">
            <w:pPr>
              <w:pStyle w:val="NoSpacing"/>
              <w:rPr>
                <w:rFonts w:ascii="Maiandra GD" w:hAnsi="Maiandra GD"/>
                <w:sz w:val="18"/>
                <w:szCs w:val="28"/>
              </w:rPr>
            </w:pPr>
            <w:r w:rsidRPr="000731B2">
              <w:rPr>
                <w:rFonts w:ascii="Maiandra GD" w:hAnsi="Maiandra GD"/>
                <w:sz w:val="18"/>
                <w:szCs w:val="28"/>
              </w:rPr>
              <w:t>Narrative</w:t>
            </w:r>
          </w:p>
          <w:p w14:paraId="240E4D8A" w14:textId="1A865FFB" w:rsidR="008F29CB" w:rsidRPr="000731B2" w:rsidRDefault="008F29CB" w:rsidP="002061DB">
            <w:pPr>
              <w:pStyle w:val="NoSpacing"/>
              <w:rPr>
                <w:rFonts w:ascii="Maiandra GD" w:hAnsi="Maiandra GD"/>
                <w:sz w:val="18"/>
                <w:szCs w:val="28"/>
              </w:rPr>
            </w:pPr>
            <w:r w:rsidRPr="000731B2">
              <w:rPr>
                <w:rFonts w:ascii="Maiandra GD" w:hAnsi="Maiandra GD"/>
                <w:sz w:val="18"/>
                <w:szCs w:val="28"/>
              </w:rPr>
              <w:t>Formal and informal letters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CAD7" w14:textId="568979FC" w:rsidR="008F29CB" w:rsidRPr="000731B2" w:rsidRDefault="008F29C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Performance and Leaver preparation</w:t>
            </w:r>
          </w:p>
        </w:tc>
      </w:tr>
    </w:tbl>
    <w:p w14:paraId="089B7940" w14:textId="77777777" w:rsidR="00CE0B00" w:rsidRPr="000731B2" w:rsidRDefault="00CE0B00" w:rsidP="00CE0B00">
      <w:pPr>
        <w:rPr>
          <w:rFonts w:ascii="Maiandra GD" w:hAnsi="Maiandra GD"/>
        </w:rPr>
      </w:pPr>
    </w:p>
    <w:tbl>
      <w:tblPr>
        <w:tblpPr w:leftFromText="180" w:rightFromText="180" w:horzAnchor="margin" w:tblpXSpec="center" w:tblpY="-95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55"/>
      </w:tblGrid>
      <w:tr w:rsidR="00CE0B00" w:rsidRPr="000731B2" w14:paraId="548C941B" w14:textId="77777777" w:rsidTr="00F0291F">
        <w:trPr>
          <w:trHeight w:val="1124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F8747D1" w14:textId="77777777" w:rsidR="00CE0B00" w:rsidRPr="000731B2" w:rsidRDefault="00CE0B00" w:rsidP="00CE0B00">
            <w:pPr>
              <w:spacing w:line="276" w:lineRule="auto"/>
              <w:jc w:val="center"/>
              <w:rPr>
                <w:rFonts w:ascii="Maiandra GD" w:hAnsi="Maiandra GD"/>
                <w:b/>
                <w:u w:val="single"/>
                <w:lang w:eastAsia="en-US"/>
              </w:rPr>
            </w:pPr>
            <w:r w:rsidRPr="000731B2">
              <w:rPr>
                <w:rFonts w:ascii="Maiandra GD" w:hAnsi="Maiandra GD"/>
                <w:b/>
                <w:sz w:val="28"/>
                <w:u w:val="single"/>
                <w:lang w:eastAsia="en-US"/>
              </w:rPr>
              <w:t>SPAG Coverage Tracker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647" w14:textId="77777777" w:rsidR="00CE0B00" w:rsidRPr="000731B2" w:rsidRDefault="00CE0B00" w:rsidP="00CE0B00">
            <w:pPr>
              <w:spacing w:line="276" w:lineRule="auto"/>
              <w:rPr>
                <w:rFonts w:ascii="Maiandra GD" w:hAnsi="Maiandra GD"/>
                <w:sz w:val="20"/>
                <w:szCs w:val="20"/>
                <w:lang w:eastAsia="en-US"/>
              </w:rPr>
            </w:pPr>
            <w:r w:rsidRPr="000731B2">
              <w:rPr>
                <w:rFonts w:ascii="Maiandra GD" w:hAnsi="Maiandra GD"/>
                <w:noProof/>
              </w:rPr>
              <w:drawing>
                <wp:anchor distT="0" distB="0" distL="114300" distR="114300" simplePos="0" relativeHeight="251659264" behindDoc="0" locked="0" layoutInCell="1" allowOverlap="1" wp14:anchorId="36CA753C" wp14:editId="714AAFF2">
                  <wp:simplePos x="0" y="0"/>
                  <wp:positionH relativeFrom="column">
                    <wp:posOffset>91193</wp:posOffset>
                  </wp:positionH>
                  <wp:positionV relativeFrom="paragraph">
                    <wp:posOffset>70807</wp:posOffset>
                  </wp:positionV>
                  <wp:extent cx="807522" cy="628518"/>
                  <wp:effectExtent l="0" t="0" r="0" b="635"/>
                  <wp:wrapNone/>
                  <wp:docPr id="11" name="Picture 1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logo with a bird and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22" cy="62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1AA022" w14:textId="77777777" w:rsidR="00CE0B00" w:rsidRPr="000731B2" w:rsidRDefault="00CE0B00" w:rsidP="00CE0B00">
      <w:pPr>
        <w:rPr>
          <w:rFonts w:ascii="Maiandra GD" w:hAnsi="Maiandra GD"/>
          <w:sz w:val="1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165"/>
        <w:gridCol w:w="1759"/>
      </w:tblGrid>
      <w:tr w:rsidR="00CE0B00" w:rsidRPr="000731B2" w14:paraId="14327218" w14:textId="77777777" w:rsidTr="00F0291F">
        <w:trPr>
          <w:trHeight w:val="567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87E0768" w14:textId="77777777" w:rsidR="00CE0B00" w:rsidRPr="000731B2" w:rsidRDefault="00CE0B00" w:rsidP="00AA19ED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0731B2">
              <w:rPr>
                <w:rFonts w:ascii="Maiandra GD" w:hAnsi="Maiandra GD"/>
                <w:b/>
                <w:sz w:val="20"/>
                <w:szCs w:val="20"/>
                <w:lang w:eastAsia="en-US"/>
              </w:rPr>
              <w:t>Academic Calendar 2024/2025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269CE43" w14:textId="77777777" w:rsidR="00CE0B00" w:rsidRDefault="00CE0B00" w:rsidP="00AA19ED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0731B2">
              <w:rPr>
                <w:rFonts w:ascii="Maiandra GD" w:hAnsi="Maiandra GD"/>
                <w:b/>
                <w:sz w:val="20"/>
                <w:szCs w:val="20"/>
                <w:lang w:eastAsia="en-US"/>
              </w:rPr>
              <w:t>Class Four</w:t>
            </w:r>
          </w:p>
          <w:p w14:paraId="65EEC618" w14:textId="138E6773" w:rsidR="00F0291F" w:rsidRPr="000731B2" w:rsidRDefault="00F0291F" w:rsidP="00AA19ED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>
              <w:rPr>
                <w:rFonts w:ascii="Maiandra GD" w:hAnsi="Maiandra GD"/>
                <w:b/>
                <w:sz w:val="20"/>
                <w:szCs w:val="20"/>
                <w:lang w:eastAsia="en-US"/>
              </w:rPr>
              <w:t>Year 5/6</w:t>
            </w:r>
          </w:p>
        </w:tc>
      </w:tr>
    </w:tbl>
    <w:p w14:paraId="6E4FC15B" w14:textId="77777777" w:rsidR="00CE0B00" w:rsidRPr="000731B2" w:rsidRDefault="00CE0B00" w:rsidP="00CE0B00">
      <w:pPr>
        <w:rPr>
          <w:rFonts w:ascii="Maiandra GD" w:hAnsi="Maiandra GD"/>
          <w:sz w:val="1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93"/>
        <w:gridCol w:w="1294"/>
        <w:gridCol w:w="1293"/>
        <w:gridCol w:w="1294"/>
        <w:gridCol w:w="1294"/>
        <w:gridCol w:w="1293"/>
        <w:gridCol w:w="1294"/>
        <w:gridCol w:w="1294"/>
      </w:tblGrid>
      <w:tr w:rsidR="00CE0B00" w:rsidRPr="000731B2" w14:paraId="6237A0C0" w14:textId="77777777" w:rsidTr="00F0291F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4B9BA92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725E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32B668A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02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9EF6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35C19A8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09 09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3218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133975F6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16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F09E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24DBAAD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23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2F0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2BB81F5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30 09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69AE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19C265E5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07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BB5F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0F10B24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14 10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E9416B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CE0B00" w:rsidRPr="000731B2" w14:paraId="7D038A35" w14:textId="77777777" w:rsidTr="00F0291F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B1EC9C8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3F1" w14:textId="70AC7399" w:rsidR="00CE0B00" w:rsidRPr="000731B2" w:rsidRDefault="00F43354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 xml:space="preserve">Recap </w:t>
            </w:r>
            <w:r w:rsidR="00E16018" w:rsidRPr="000731B2">
              <w:rPr>
                <w:rFonts w:ascii="Maiandra GD" w:hAnsi="Maiandra GD"/>
                <w:sz w:val="18"/>
                <w:szCs w:val="36"/>
                <w:lang w:eastAsia="en-US"/>
              </w:rPr>
              <w:t>on word classes – nouns, verbs, adjectives</w:t>
            </w:r>
            <w:r w:rsidR="00986BCB" w:rsidRPr="000731B2">
              <w:rPr>
                <w:rFonts w:ascii="Maiandra GD" w:hAnsi="Maiandra GD"/>
                <w:sz w:val="18"/>
                <w:szCs w:val="36"/>
                <w:lang w:eastAsia="en-US"/>
              </w:rPr>
              <w:t>, adverbs and prepositions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B690" w14:textId="5FAB0C3F" w:rsidR="00CE0B00" w:rsidRPr="000731B2" w:rsidRDefault="00986BC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Recap on word classes – nouns, verbs, adjectives, adverbs and prepositions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8D20" w14:textId="4001C539" w:rsidR="00CE0B00" w:rsidRPr="000731B2" w:rsidRDefault="00986BC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Recap on word classes – nouns, verbs, adjectives, adverbs and prepositions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E428" w14:textId="4137C386" w:rsidR="00CE0B00" w:rsidRPr="000731B2" w:rsidRDefault="006363F9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Modal verbs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C313" w14:textId="281632D9" w:rsidR="00CE0B00" w:rsidRPr="000731B2" w:rsidRDefault="006363F9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Verbs – past present and future tense - recap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325" w14:textId="64DC583A" w:rsidR="00CE0B00" w:rsidRPr="000731B2" w:rsidRDefault="006363F9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Perfect tense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1B14" w14:textId="2CA28B41" w:rsidR="00CE0B00" w:rsidRPr="000731B2" w:rsidRDefault="006363F9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Progressive tense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6E92D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</w:tr>
      <w:tr w:rsidR="00CE0B00" w:rsidRPr="000731B2" w14:paraId="3D8412E2" w14:textId="77777777" w:rsidTr="00F0291F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BDA0021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3A29E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4EC25CD1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28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F9A7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0185873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04 11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14DD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193399BB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11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D668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10737A2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18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2D31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809ACF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25 11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C763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0890D01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02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BB23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28418443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09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BB75B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8</w:t>
            </w:r>
          </w:p>
          <w:p w14:paraId="4936270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17 12 24</w:t>
            </w:r>
          </w:p>
        </w:tc>
      </w:tr>
      <w:tr w:rsidR="00CE0B00" w:rsidRPr="000731B2" w14:paraId="64816627" w14:textId="77777777" w:rsidTr="00F0291F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ED52BB1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D2A2" w14:textId="3511B0E1" w:rsidR="00CE0B00" w:rsidRPr="000731B2" w:rsidRDefault="004C1715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Relative clauses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6691" w14:textId="4A19FB55" w:rsidR="00CE0B00" w:rsidRPr="000731B2" w:rsidRDefault="004C1715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Relative clauses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C117" w14:textId="4F5D1AA5" w:rsidR="00CE0B00" w:rsidRPr="000731B2" w:rsidRDefault="000903B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Coordinating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3EDD" w14:textId="585819C2" w:rsidR="00CE0B00" w:rsidRPr="000731B2" w:rsidRDefault="000903B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Compound sentences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5DE8" w14:textId="25BA4950" w:rsidR="00CE0B00" w:rsidRPr="000731B2" w:rsidRDefault="000903B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6"/>
                <w:szCs w:val="16"/>
                <w:lang w:eastAsia="en-US"/>
              </w:rPr>
              <w:t xml:space="preserve">Subordinating </w:t>
            </w: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conjunctions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5AE8" w14:textId="3EECA871" w:rsidR="00CE0B00" w:rsidRPr="000731B2" w:rsidRDefault="000903B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Complex sentences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5703" w14:textId="423F3422" w:rsidR="00CE0B00" w:rsidRPr="000731B2" w:rsidRDefault="000903B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Complex sentences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FB0A" w14:textId="14C69388" w:rsidR="00CE0B00" w:rsidRPr="000731B2" w:rsidRDefault="00FF60AB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Revise question, statement command and exclamation.</w:t>
            </w:r>
          </w:p>
        </w:tc>
      </w:tr>
      <w:tr w:rsidR="00CE0B00" w:rsidRPr="000731B2" w14:paraId="7C3BD254" w14:textId="77777777" w:rsidTr="00F0291F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338D6DC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96F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4086F11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06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C197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7DCA75D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13 01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8E55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652257A0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20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870F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1A6367EA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27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632ED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72CB3C6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03 02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9683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731F725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10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872A9E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1ED009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CE0B00" w:rsidRPr="000731B2" w14:paraId="754DEAF9" w14:textId="77777777" w:rsidTr="00F0291F">
        <w:trPr>
          <w:trHeight w:val="14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1E00D2F0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F351" w14:textId="2928C324" w:rsidR="00CE0B00" w:rsidRPr="000731B2" w:rsidRDefault="00F769F4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Passive and active sentences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31C3" w14:textId="777198B4" w:rsidR="00CE0B00" w:rsidRPr="000731B2" w:rsidRDefault="00F769F4" w:rsidP="00AA19ED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Passive and active sentences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B651" w14:textId="63F0ED97" w:rsidR="00CE0B00" w:rsidRPr="000731B2" w:rsidRDefault="00E45D65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Colons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2F45" w14:textId="7A3DC884" w:rsidR="00CE0B00" w:rsidRPr="000731B2" w:rsidRDefault="00E45D65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Semi-colons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4ED9" w14:textId="23F116D7" w:rsidR="00CE0B00" w:rsidRPr="000731B2" w:rsidRDefault="008927F1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Semi colons and colons in a list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9A13" w14:textId="62F3CE7F" w:rsidR="00CE0B00" w:rsidRPr="000731B2" w:rsidRDefault="00023B1E" w:rsidP="00AA19ED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Parenthesis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F98A1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328CB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CE0B00" w:rsidRPr="000731B2" w14:paraId="50C3B518" w14:textId="77777777" w:rsidTr="00F0291F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493C5B33" w14:textId="77777777" w:rsidR="00CE0B00" w:rsidRPr="000731B2" w:rsidRDefault="00CE0B00" w:rsidP="00AA19ED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3A066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73AD3FF8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24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C01E8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2862020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03 03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1A0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7997A927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10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12DD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418931F4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17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E4019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1FFDCC7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24 03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7CDF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4FB57052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31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EA2D68C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80DB41E" w14:textId="77777777" w:rsidR="00CE0B00" w:rsidRPr="000731B2" w:rsidRDefault="00CE0B00" w:rsidP="00AA19ED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B52B89" w:rsidRPr="000731B2" w14:paraId="31B1D78B" w14:textId="77777777" w:rsidTr="00F0291F">
        <w:trPr>
          <w:trHeight w:val="1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F073D85" w14:textId="77777777" w:rsidR="00B52B89" w:rsidRPr="000731B2" w:rsidRDefault="00B52B89" w:rsidP="00B52B89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56B" w14:textId="730606A7" w:rsidR="00B52B89" w:rsidRPr="000731B2" w:rsidRDefault="008927F1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 xml:space="preserve">Parenthesis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9EAF" w14:textId="55FEAD98" w:rsidR="00B52B89" w:rsidRPr="000731B2" w:rsidRDefault="0041300A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Direct Speech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803B" w14:textId="3BCB545E" w:rsidR="00B52B89" w:rsidRPr="000731B2" w:rsidRDefault="00166317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Direct speech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D90" w14:textId="544224B6" w:rsidR="00B52B89" w:rsidRPr="000731B2" w:rsidRDefault="00166317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Possessive Pronouns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6E5" w14:textId="2B61300C" w:rsidR="00B52B89" w:rsidRPr="000731B2" w:rsidRDefault="00166317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36"/>
                <w:lang w:eastAsia="en-US"/>
              </w:rPr>
              <w:t>Antonyms and synonyms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C0E6" w14:textId="4383BCD5" w:rsidR="00B52B89" w:rsidRPr="000731B2" w:rsidRDefault="00166317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Commas to clarify meaning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144338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63AB5C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B52B89" w:rsidRPr="000731B2" w14:paraId="646C983C" w14:textId="77777777" w:rsidTr="00F0291F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EA6B149" w14:textId="77777777" w:rsidR="00B52B89" w:rsidRPr="000731B2" w:rsidRDefault="00B52B89" w:rsidP="00B52B89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C036E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184C587F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21 04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BC931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47923A76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28 04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99CA7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6A5BA010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05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86725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3B39CE68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12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04F10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DD5E624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19 05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AB7EF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049F4942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26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CA1EFF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141B69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B52B89" w:rsidRPr="000731B2" w14:paraId="59EAD0A2" w14:textId="77777777" w:rsidTr="00F0291F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351910D6" w14:textId="77777777" w:rsidR="00B52B89" w:rsidRPr="000731B2" w:rsidRDefault="00B52B89" w:rsidP="00B52B89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FD2" w14:textId="6E76A7F4" w:rsidR="00B52B89" w:rsidRPr="000731B2" w:rsidRDefault="00166317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Apostrophes for possession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C91B" w14:textId="583FDB91" w:rsidR="00B52B89" w:rsidRPr="000731B2" w:rsidRDefault="00B5196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Formal and informal language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E508" w14:textId="072C6449" w:rsidR="00B52B89" w:rsidRPr="000731B2" w:rsidRDefault="006C23DD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Which sentence is correctly punctuated?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1DAE" w14:textId="06E3BE64" w:rsidR="00B52B89" w:rsidRPr="000731B2" w:rsidRDefault="00166317" w:rsidP="00B52B89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Subjunctive form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5168" w14:textId="577F5A92" w:rsidR="00B52B89" w:rsidRPr="000731B2" w:rsidRDefault="004B5237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Paragraphs for cohesion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1A2" w14:textId="2C353CAC" w:rsidR="00B52B89" w:rsidRPr="000731B2" w:rsidRDefault="004B5237" w:rsidP="00B52B89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Paragraphs for cohesion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4C91A0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7B5EA6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B52B89" w:rsidRPr="000731B2" w14:paraId="6D38B6D1" w14:textId="77777777" w:rsidTr="00F0291F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2052B7E3" w14:textId="77777777" w:rsidR="00B52B89" w:rsidRPr="000731B2" w:rsidRDefault="00B52B89" w:rsidP="00B52B89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0731B2">
              <w:rPr>
                <w:rFonts w:ascii="Maiandra GD" w:hAnsi="Maiandra GD"/>
                <w:b/>
                <w:bCs/>
              </w:rPr>
              <w:t>Term 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53B8F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6AAAA59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02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0A86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4BDE89A0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09 06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29BE3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0333285D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16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0238B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06806857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23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F77BF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43119F52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30 06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EAD4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7B5278EA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07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5A82A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5C41102C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sz w:val="14"/>
                <w:lang w:eastAsia="en-US"/>
              </w:rPr>
              <w:t>w/b 14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7165BAC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Week 7</w:t>
            </w:r>
          </w:p>
          <w:p w14:paraId="3FC7C0B5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0731B2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w/b 21 07 25</w:t>
            </w:r>
          </w:p>
        </w:tc>
      </w:tr>
      <w:tr w:rsidR="00B52B89" w:rsidRPr="000731B2" w14:paraId="4C900AF4" w14:textId="77777777" w:rsidTr="00F0291F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3CA72AD" w14:textId="77777777" w:rsidR="00B52B89" w:rsidRPr="000731B2" w:rsidRDefault="00B52B89" w:rsidP="00B52B89">
            <w:pPr>
              <w:spacing w:line="276" w:lineRule="auto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2F56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E3EF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507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0B63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B9BF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93B3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2686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0731B2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BD1E" w14:textId="77777777" w:rsidR="00B52B89" w:rsidRPr="000731B2" w:rsidRDefault="00B52B89" w:rsidP="00B52B89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</w:p>
        </w:tc>
      </w:tr>
    </w:tbl>
    <w:p w14:paraId="6903B9D1" w14:textId="77777777" w:rsidR="00710814" w:rsidRPr="000731B2" w:rsidRDefault="00710814">
      <w:pPr>
        <w:rPr>
          <w:rFonts w:ascii="Maiandra GD" w:hAnsi="Maiandra GD"/>
        </w:rPr>
      </w:pPr>
    </w:p>
    <w:sectPr w:rsidR="00710814" w:rsidRPr="00073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E2F"/>
    <w:multiLevelType w:val="multilevel"/>
    <w:tmpl w:val="D76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73539"/>
    <w:multiLevelType w:val="hybridMultilevel"/>
    <w:tmpl w:val="1826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0B52"/>
    <w:multiLevelType w:val="multilevel"/>
    <w:tmpl w:val="1272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C868CE"/>
    <w:multiLevelType w:val="hybridMultilevel"/>
    <w:tmpl w:val="F7C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3D87"/>
    <w:multiLevelType w:val="multilevel"/>
    <w:tmpl w:val="30D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3C1E3A"/>
    <w:multiLevelType w:val="multilevel"/>
    <w:tmpl w:val="2F8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8F1C7E"/>
    <w:multiLevelType w:val="multilevel"/>
    <w:tmpl w:val="9E96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F2014"/>
    <w:multiLevelType w:val="multilevel"/>
    <w:tmpl w:val="8A6E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E12A82"/>
    <w:multiLevelType w:val="multilevel"/>
    <w:tmpl w:val="EDF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E5D41"/>
    <w:multiLevelType w:val="hybridMultilevel"/>
    <w:tmpl w:val="97AA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93AEA"/>
    <w:multiLevelType w:val="hybridMultilevel"/>
    <w:tmpl w:val="AB8E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D4411"/>
    <w:multiLevelType w:val="multilevel"/>
    <w:tmpl w:val="EF5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2F3D92"/>
    <w:multiLevelType w:val="hybridMultilevel"/>
    <w:tmpl w:val="73B4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C5ABE"/>
    <w:multiLevelType w:val="multilevel"/>
    <w:tmpl w:val="F97E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5F252E"/>
    <w:multiLevelType w:val="multilevel"/>
    <w:tmpl w:val="FDF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472D32"/>
    <w:multiLevelType w:val="multilevel"/>
    <w:tmpl w:val="4772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68234C"/>
    <w:multiLevelType w:val="multilevel"/>
    <w:tmpl w:val="DEE6C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147746"/>
    <w:multiLevelType w:val="multilevel"/>
    <w:tmpl w:val="3A2E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968327">
    <w:abstractNumId w:val="1"/>
  </w:num>
  <w:num w:numId="2" w16cid:durableId="401563863">
    <w:abstractNumId w:val="10"/>
  </w:num>
  <w:num w:numId="3" w16cid:durableId="1511286788">
    <w:abstractNumId w:val="3"/>
  </w:num>
  <w:num w:numId="4" w16cid:durableId="572086274">
    <w:abstractNumId w:val="0"/>
  </w:num>
  <w:num w:numId="5" w16cid:durableId="1535658461">
    <w:abstractNumId w:val="16"/>
  </w:num>
  <w:num w:numId="6" w16cid:durableId="2097823459">
    <w:abstractNumId w:val="5"/>
  </w:num>
  <w:num w:numId="7" w16cid:durableId="264922053">
    <w:abstractNumId w:val="11"/>
  </w:num>
  <w:num w:numId="8" w16cid:durableId="1019894794">
    <w:abstractNumId w:val="6"/>
  </w:num>
  <w:num w:numId="9" w16cid:durableId="186451057">
    <w:abstractNumId w:val="13"/>
  </w:num>
  <w:num w:numId="10" w16cid:durableId="1022322441">
    <w:abstractNumId w:val="4"/>
  </w:num>
  <w:num w:numId="11" w16cid:durableId="31195247">
    <w:abstractNumId w:val="17"/>
  </w:num>
  <w:num w:numId="12" w16cid:durableId="1648586114">
    <w:abstractNumId w:val="7"/>
  </w:num>
  <w:num w:numId="13" w16cid:durableId="1178740686">
    <w:abstractNumId w:val="15"/>
  </w:num>
  <w:num w:numId="14" w16cid:durableId="1047990857">
    <w:abstractNumId w:val="8"/>
  </w:num>
  <w:num w:numId="15" w16cid:durableId="970407755">
    <w:abstractNumId w:val="9"/>
  </w:num>
  <w:num w:numId="16" w16cid:durableId="1699427330">
    <w:abstractNumId w:val="12"/>
  </w:num>
  <w:num w:numId="17" w16cid:durableId="2112700453">
    <w:abstractNumId w:val="2"/>
  </w:num>
  <w:num w:numId="18" w16cid:durableId="221840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00"/>
    <w:rsid w:val="00023B1E"/>
    <w:rsid w:val="000731B2"/>
    <w:rsid w:val="000903BB"/>
    <w:rsid w:val="00166317"/>
    <w:rsid w:val="002061DB"/>
    <w:rsid w:val="002336BE"/>
    <w:rsid w:val="002E7F25"/>
    <w:rsid w:val="003B32B5"/>
    <w:rsid w:val="0041300A"/>
    <w:rsid w:val="0046103A"/>
    <w:rsid w:val="004B5237"/>
    <w:rsid w:val="004C1715"/>
    <w:rsid w:val="00562A03"/>
    <w:rsid w:val="00567B05"/>
    <w:rsid w:val="00583A43"/>
    <w:rsid w:val="006363F9"/>
    <w:rsid w:val="00680D13"/>
    <w:rsid w:val="006C23DD"/>
    <w:rsid w:val="006D3E64"/>
    <w:rsid w:val="00710814"/>
    <w:rsid w:val="007607E7"/>
    <w:rsid w:val="007759E7"/>
    <w:rsid w:val="007D36E2"/>
    <w:rsid w:val="007D59A4"/>
    <w:rsid w:val="007F37E2"/>
    <w:rsid w:val="00811842"/>
    <w:rsid w:val="00871A80"/>
    <w:rsid w:val="008927F1"/>
    <w:rsid w:val="008E70F8"/>
    <w:rsid w:val="008F29CB"/>
    <w:rsid w:val="00986BCB"/>
    <w:rsid w:val="009F2890"/>
    <w:rsid w:val="00A0216A"/>
    <w:rsid w:val="00A04F4A"/>
    <w:rsid w:val="00AB47B0"/>
    <w:rsid w:val="00AD6EFC"/>
    <w:rsid w:val="00AE338C"/>
    <w:rsid w:val="00B51969"/>
    <w:rsid w:val="00B52B89"/>
    <w:rsid w:val="00B758F2"/>
    <w:rsid w:val="00BA0721"/>
    <w:rsid w:val="00BD6EEC"/>
    <w:rsid w:val="00C117E8"/>
    <w:rsid w:val="00C60640"/>
    <w:rsid w:val="00CE0B00"/>
    <w:rsid w:val="00E16018"/>
    <w:rsid w:val="00E45D65"/>
    <w:rsid w:val="00F0291F"/>
    <w:rsid w:val="00F43354"/>
    <w:rsid w:val="00F769F4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11F4"/>
  <w15:chartTrackingRefBased/>
  <w15:docId w15:val="{8AE2E1B2-DEDE-4A0E-A473-CDA604E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B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B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E0B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0B0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290bd-5cc7-4f45-99b8-91ce8a8c84cb" xsi:nil="true"/>
    <lcf76f155ced4ddcb4097134ff3c332f xmlns="eaae7001-4166-48c2-bc21-2faec94cf3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098437D646147929C41D003856025" ma:contentTypeVersion="13" ma:contentTypeDescription="Create a new document." ma:contentTypeScope="" ma:versionID="dee0e94ba29a6a3aa348aa2d4b4f3c29">
  <xsd:schema xmlns:xsd="http://www.w3.org/2001/XMLSchema" xmlns:xs="http://www.w3.org/2001/XMLSchema" xmlns:p="http://schemas.microsoft.com/office/2006/metadata/properties" xmlns:ns2="eaae7001-4166-48c2-bc21-2faec94cf3da" xmlns:ns3="f39290bd-5cc7-4f45-99b8-91ce8a8c84cb" targetNamespace="http://schemas.microsoft.com/office/2006/metadata/properties" ma:root="true" ma:fieldsID="646483ea5db7471d1e9b50d9e853624d" ns2:_="" ns3:_="">
    <xsd:import namespace="eaae7001-4166-48c2-bc21-2faec94cf3da"/>
    <xsd:import namespace="f39290bd-5cc7-4f45-99b8-91ce8a8c84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7001-4166-48c2-bc21-2faec94cf3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35d0f8-eb0d-410b-afce-cca382dae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90bd-5cc7-4f45-99b8-91ce8a8c84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7f6580-d1fb-4381-8c49-d75652191144}" ma:internalName="TaxCatchAll" ma:showField="CatchAllData" ma:web="f39290bd-5cc7-4f45-99b8-91ce8a8c8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66E86-E82E-445D-B031-D1D3D2BF7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6D74B-5E5C-4412-ADFA-913D110B6C92}">
  <ds:schemaRefs>
    <ds:schemaRef ds:uri="http://purl.org/dc/terms/"/>
    <ds:schemaRef ds:uri="5151f3a3-cd1d-485c-a25f-f33dbaca597c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74647be-f29a-464b-ac72-8fd07877e23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275AB2-1BE6-42E0-96AF-DA70782CF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Daley</dc:creator>
  <cp:keywords/>
  <dc:description/>
  <cp:lastModifiedBy>Wendy Daley</cp:lastModifiedBy>
  <cp:revision>3</cp:revision>
  <dcterms:created xsi:type="dcterms:W3CDTF">2024-10-02T15:06:00Z</dcterms:created>
  <dcterms:modified xsi:type="dcterms:W3CDTF">2024-10-02T15:06:00Z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MediaServiceImageTags">
    <vt:lpwstr/>
  </property>
</Properties>
</file>